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D08C9" w14:textId="35496172" w:rsidR="00647891" w:rsidRDefault="00647891" w:rsidP="00647891">
      <w:pPr>
        <w:spacing w:line="480" w:lineRule="auto"/>
        <w:rPr>
          <w:rFonts w:ascii="Times New Roman" w:hAnsi="Times New Roman"/>
          <w:sz w:val="24"/>
          <w:szCs w:val="24"/>
        </w:rPr>
      </w:pPr>
      <w:r>
        <w:rPr>
          <w:rFonts w:ascii="Times New Roman" w:hAnsi="Times New Roman"/>
          <w:sz w:val="24"/>
          <w:szCs w:val="24"/>
        </w:rPr>
        <w:t>Name:</w:t>
      </w:r>
    </w:p>
    <w:p w14:paraId="5B2C25BC" w14:textId="632ED853" w:rsidR="00647891" w:rsidRDefault="00647891" w:rsidP="00647891">
      <w:pPr>
        <w:spacing w:line="480" w:lineRule="auto"/>
        <w:rPr>
          <w:rFonts w:ascii="Times New Roman" w:hAnsi="Times New Roman"/>
          <w:sz w:val="24"/>
          <w:szCs w:val="24"/>
        </w:rPr>
      </w:pPr>
      <w:r>
        <w:rPr>
          <w:rFonts w:ascii="Times New Roman" w:hAnsi="Times New Roman"/>
          <w:sz w:val="24"/>
          <w:szCs w:val="24"/>
        </w:rPr>
        <w:t>Professor:</w:t>
      </w:r>
    </w:p>
    <w:p w14:paraId="172DC943" w14:textId="5719F95F" w:rsidR="00647891" w:rsidRDefault="00647891" w:rsidP="00647891">
      <w:pPr>
        <w:spacing w:line="480" w:lineRule="auto"/>
        <w:rPr>
          <w:rFonts w:ascii="Times New Roman" w:hAnsi="Times New Roman"/>
          <w:sz w:val="24"/>
          <w:szCs w:val="24"/>
        </w:rPr>
      </w:pPr>
      <w:r>
        <w:rPr>
          <w:rFonts w:ascii="Times New Roman" w:hAnsi="Times New Roman"/>
          <w:sz w:val="24"/>
          <w:szCs w:val="24"/>
        </w:rPr>
        <w:t>Course:</w:t>
      </w:r>
    </w:p>
    <w:p w14:paraId="1A80A0EF" w14:textId="3A24AB62" w:rsidR="00647891" w:rsidRDefault="00647891" w:rsidP="00647891">
      <w:pPr>
        <w:spacing w:line="480" w:lineRule="auto"/>
        <w:rPr>
          <w:rFonts w:ascii="Times New Roman" w:hAnsi="Times New Roman"/>
          <w:sz w:val="24"/>
          <w:szCs w:val="24"/>
        </w:rPr>
      </w:pPr>
      <w:r>
        <w:rPr>
          <w:rFonts w:ascii="Times New Roman" w:hAnsi="Times New Roman"/>
          <w:sz w:val="24"/>
          <w:szCs w:val="24"/>
        </w:rPr>
        <w:t>Date:</w:t>
      </w:r>
    </w:p>
    <w:p w14:paraId="705F7519" w14:textId="19D02F23" w:rsidR="001508A6" w:rsidRPr="007D10C7" w:rsidRDefault="00A855BB" w:rsidP="00647891">
      <w:pPr>
        <w:spacing w:line="480" w:lineRule="auto"/>
        <w:jc w:val="center"/>
        <w:rPr>
          <w:rFonts w:ascii="Times New Roman" w:hAnsi="Times New Roman"/>
          <w:sz w:val="24"/>
          <w:szCs w:val="24"/>
        </w:rPr>
      </w:pPr>
      <w:r w:rsidRPr="007D10C7">
        <w:rPr>
          <w:rFonts w:ascii="Times New Roman" w:hAnsi="Times New Roman"/>
          <w:sz w:val="24"/>
          <w:szCs w:val="24"/>
        </w:rPr>
        <w:t>Notes from John Markoff's</w:t>
      </w:r>
    </w:p>
    <w:p w14:paraId="191C3BB7" w14:textId="3FBB360F" w:rsidR="001508A6" w:rsidRPr="007D10C7" w:rsidRDefault="00A855BB" w:rsidP="007D10C7">
      <w:pPr>
        <w:spacing w:line="480" w:lineRule="auto"/>
        <w:rPr>
          <w:rFonts w:ascii="Times New Roman" w:hAnsi="Times New Roman"/>
          <w:sz w:val="24"/>
          <w:szCs w:val="24"/>
        </w:rPr>
      </w:pPr>
      <w:r w:rsidRPr="007D10C7">
        <w:rPr>
          <w:rFonts w:ascii="Times New Roman" w:hAnsi="Times New Roman"/>
          <w:sz w:val="24"/>
          <w:szCs w:val="24"/>
        </w:rPr>
        <w:t>Reading Markoff's chapter about the history of human-machine interface was interesting and informative. One of the interesting things about this history is the role of Sharkey team, which helps design the first fully autonomous mobile robot, in today's rapid technological development. The development of Shakey paved way for the development newer and more advanced software machines, that can undertake almost any activity performed by humans</w:t>
      </w:r>
      <w:r w:rsidR="00AA2F03">
        <w:rPr>
          <w:rFonts w:ascii="Times New Roman" w:hAnsi="Times New Roman"/>
          <w:sz w:val="24"/>
          <w:szCs w:val="24"/>
        </w:rPr>
        <w:t xml:space="preserve"> (</w:t>
      </w:r>
      <w:r w:rsidR="00AA2F03">
        <w:rPr>
          <w:rFonts w:ascii="Times New Roman" w:hAnsi="Times New Roman"/>
          <w:sz w:val="24"/>
          <w:szCs w:val="24"/>
        </w:rPr>
        <w:t>John</w:t>
      </w:r>
      <w:r w:rsidR="00AA2F03">
        <w:rPr>
          <w:rFonts w:ascii="Times New Roman" w:hAnsi="Times New Roman"/>
          <w:sz w:val="24"/>
          <w:szCs w:val="24"/>
        </w:rPr>
        <w:t xml:space="preserve"> web)</w:t>
      </w:r>
      <w:r w:rsidRPr="007D10C7">
        <w:rPr>
          <w:rFonts w:ascii="Times New Roman" w:hAnsi="Times New Roman"/>
          <w:sz w:val="24"/>
          <w:szCs w:val="24"/>
        </w:rPr>
        <w:t>. Also, it was interesting to learn that the first generation of hackers started in MIT and could share codes freely. This was interesting to me because today it is very difficult for a hacker or software developer to freely share their codes. I think that this behavior can be associated with the need for safety and the fact that hacking is considered a crime in most countries.</w:t>
      </w:r>
    </w:p>
    <w:p w14:paraId="6B2BAA3A" w14:textId="6A7AEC7D" w:rsidR="001508A6" w:rsidRPr="007D10C7" w:rsidRDefault="00A855BB" w:rsidP="007D10C7">
      <w:pPr>
        <w:spacing w:line="480" w:lineRule="auto"/>
        <w:rPr>
          <w:rFonts w:ascii="Times New Roman" w:hAnsi="Times New Roman"/>
          <w:sz w:val="24"/>
          <w:szCs w:val="24"/>
        </w:rPr>
      </w:pPr>
      <w:r w:rsidRPr="007D10C7">
        <w:rPr>
          <w:rFonts w:ascii="Times New Roman" w:hAnsi="Times New Roman"/>
          <w:sz w:val="24"/>
          <w:szCs w:val="24"/>
        </w:rPr>
        <w:t>The thing that I found surprising in the current trends in digital technologies, medicine, and art is that they have affected the lives of people in the middle class and largely benefitted those in the upper social class. In this context, most of the advancements are allowing autonomous machines to perform jobs that were previously assigned to humans. These trends lead to the loss of jobs among middle class populations. Another surprise in the context of the trends is the inability of humans to fully control information technology</w:t>
      </w:r>
      <w:r w:rsidR="00AA2F03">
        <w:rPr>
          <w:rFonts w:ascii="Times New Roman" w:hAnsi="Times New Roman"/>
          <w:sz w:val="24"/>
          <w:szCs w:val="24"/>
        </w:rPr>
        <w:t xml:space="preserve"> (John web)</w:t>
      </w:r>
      <w:bookmarkStart w:id="0" w:name="_GoBack"/>
      <w:bookmarkEnd w:id="0"/>
      <w:r w:rsidRPr="007D10C7">
        <w:rPr>
          <w:rFonts w:ascii="Times New Roman" w:hAnsi="Times New Roman"/>
          <w:sz w:val="24"/>
          <w:szCs w:val="24"/>
        </w:rPr>
        <w:t xml:space="preserve">. Today, most people spend their time in social media platforms where they communicate and learn. Most offices and homes today are </w:t>
      </w:r>
      <w:r w:rsidRPr="007D10C7">
        <w:rPr>
          <w:rFonts w:ascii="Times New Roman" w:hAnsi="Times New Roman"/>
          <w:sz w:val="24"/>
          <w:szCs w:val="24"/>
        </w:rPr>
        <w:lastRenderedPageBreak/>
        <w:t>fitted with smart technologies that are designed to control the lives of owners and make them better. Another surprise is how brain computer interfaces can be used to help people who are unable to speak, hear, or see. These capabilities will significantly improve their lifestyles of people with disabilities.</w:t>
      </w:r>
    </w:p>
    <w:p w14:paraId="052E6F9B" w14:textId="77777777" w:rsidR="001508A6" w:rsidRPr="007D10C7" w:rsidRDefault="00A855BB" w:rsidP="007D10C7">
      <w:pPr>
        <w:spacing w:line="480" w:lineRule="auto"/>
        <w:rPr>
          <w:rFonts w:ascii="Times New Roman" w:hAnsi="Times New Roman"/>
          <w:sz w:val="24"/>
          <w:szCs w:val="24"/>
        </w:rPr>
      </w:pPr>
      <w:r w:rsidRPr="007D10C7">
        <w:rPr>
          <w:rFonts w:ascii="Times New Roman" w:hAnsi="Times New Roman"/>
          <w:sz w:val="24"/>
          <w:szCs w:val="24"/>
        </w:rPr>
        <w:t>I think that the use of robotics in healthcare has critically improved health care provision and patient outcomes. Using robotics allows doctors and other health care workers to name better and informed decisions, conduct medical procedures precisely, and help in the control of highly infectious diseases by limiting contact. Also, robotics can help reach areas where humans cannot reach and even perform critical surgeries. They are also used to relieve health care workers from their routine tasks, thus allowing the latter to address more pressing matters. Lastly, they make medical procedures safer and reduce medical costs.</w:t>
      </w:r>
    </w:p>
    <w:p w14:paraId="617C3C96" w14:textId="478F86A8" w:rsidR="001508A6" w:rsidRPr="007D10C7" w:rsidRDefault="00A855BB" w:rsidP="007D10C7">
      <w:pPr>
        <w:spacing w:line="480" w:lineRule="auto"/>
        <w:rPr>
          <w:rFonts w:ascii="Times New Roman" w:hAnsi="Times New Roman"/>
          <w:sz w:val="24"/>
          <w:szCs w:val="24"/>
        </w:rPr>
      </w:pPr>
      <w:r w:rsidRPr="007D10C7">
        <w:rPr>
          <w:rFonts w:ascii="Times New Roman" w:hAnsi="Times New Roman"/>
          <w:sz w:val="24"/>
          <w:szCs w:val="24"/>
        </w:rPr>
        <w:t xml:space="preserve">What I found more promising is the ability of people from all social classes to have access to digital technologies. Accessing these technologies will generally improve the quality of lives and ensure people are connected. It will also help people with disabilities, giving them an opportunity live life comfortably. The concern that I have is how the current trends in medicine, art, and digital technologies will contribute to unemployment among people in </w:t>
      </w:r>
      <w:r w:rsidR="007D10C7" w:rsidRPr="007D10C7">
        <w:rPr>
          <w:rFonts w:ascii="Times New Roman" w:hAnsi="Times New Roman"/>
          <w:sz w:val="24"/>
          <w:szCs w:val="24"/>
        </w:rPr>
        <w:t>low- and middle-income</w:t>
      </w:r>
      <w:r w:rsidRPr="007D10C7">
        <w:rPr>
          <w:rFonts w:ascii="Times New Roman" w:hAnsi="Times New Roman"/>
          <w:sz w:val="24"/>
          <w:szCs w:val="24"/>
        </w:rPr>
        <w:t xml:space="preserve"> classes.</w:t>
      </w:r>
    </w:p>
    <w:p w14:paraId="16EDA310" w14:textId="77777777" w:rsidR="00AA2F03" w:rsidRDefault="00AA2F03" w:rsidP="00AA2F03">
      <w:pPr>
        <w:spacing w:line="480" w:lineRule="auto"/>
        <w:jc w:val="center"/>
        <w:rPr>
          <w:rFonts w:ascii="Times New Roman" w:hAnsi="Times New Roman"/>
          <w:sz w:val="24"/>
          <w:szCs w:val="24"/>
        </w:rPr>
      </w:pPr>
    </w:p>
    <w:p w14:paraId="35955D2D" w14:textId="77777777" w:rsidR="00AA2F03" w:rsidRDefault="00AA2F03" w:rsidP="00AA2F03">
      <w:pPr>
        <w:spacing w:line="480" w:lineRule="auto"/>
        <w:jc w:val="center"/>
        <w:rPr>
          <w:rFonts w:ascii="Times New Roman" w:hAnsi="Times New Roman"/>
          <w:sz w:val="24"/>
          <w:szCs w:val="24"/>
        </w:rPr>
      </w:pPr>
    </w:p>
    <w:p w14:paraId="3E246250" w14:textId="77777777" w:rsidR="00AA2F03" w:rsidRDefault="00AA2F03" w:rsidP="00AA2F03">
      <w:pPr>
        <w:spacing w:line="480" w:lineRule="auto"/>
        <w:jc w:val="center"/>
        <w:rPr>
          <w:rFonts w:ascii="Times New Roman" w:hAnsi="Times New Roman"/>
          <w:sz w:val="24"/>
          <w:szCs w:val="24"/>
        </w:rPr>
      </w:pPr>
    </w:p>
    <w:p w14:paraId="14DC5E2C" w14:textId="77777777" w:rsidR="00AA2F03" w:rsidRDefault="00AA2F03" w:rsidP="00AA2F03">
      <w:pPr>
        <w:spacing w:line="480" w:lineRule="auto"/>
        <w:jc w:val="center"/>
        <w:rPr>
          <w:rFonts w:ascii="Times New Roman" w:hAnsi="Times New Roman"/>
          <w:sz w:val="24"/>
          <w:szCs w:val="24"/>
        </w:rPr>
      </w:pPr>
    </w:p>
    <w:p w14:paraId="762D37EE" w14:textId="208E956C" w:rsidR="001508A6" w:rsidRPr="007D10C7" w:rsidRDefault="00AA2F03" w:rsidP="00AA2F03">
      <w:pPr>
        <w:spacing w:line="480" w:lineRule="auto"/>
        <w:jc w:val="center"/>
        <w:rPr>
          <w:rFonts w:ascii="Times New Roman" w:hAnsi="Times New Roman"/>
          <w:sz w:val="24"/>
          <w:szCs w:val="24"/>
        </w:rPr>
      </w:pPr>
      <w:r>
        <w:rPr>
          <w:rFonts w:ascii="Times New Roman" w:hAnsi="Times New Roman"/>
          <w:sz w:val="24"/>
          <w:szCs w:val="24"/>
        </w:rPr>
        <w:lastRenderedPageBreak/>
        <w:t xml:space="preserve">Work cited </w:t>
      </w:r>
    </w:p>
    <w:p w14:paraId="3FC7A5D0" w14:textId="4E9E0769" w:rsidR="001508A6" w:rsidRPr="007D10C7" w:rsidRDefault="00AA2F03" w:rsidP="00AA2F03">
      <w:pPr>
        <w:spacing w:line="480" w:lineRule="auto"/>
        <w:ind w:left="720" w:hanging="720"/>
        <w:rPr>
          <w:rFonts w:ascii="Times New Roman" w:hAnsi="Times New Roman"/>
          <w:sz w:val="24"/>
          <w:szCs w:val="24"/>
        </w:rPr>
      </w:pPr>
      <w:r>
        <w:rPr>
          <w:rFonts w:ascii="Times New Roman" w:hAnsi="Times New Roman"/>
          <w:sz w:val="24"/>
          <w:szCs w:val="24"/>
        </w:rPr>
        <w:t xml:space="preserve">John, M.: Machines of Loving Grace: The quest for common Ground Between Humans and Robots: (2015) Accessed, March 6, 2021. </w:t>
      </w:r>
      <w:r w:rsidR="00A855BB" w:rsidRPr="007D10C7">
        <w:rPr>
          <w:rFonts w:ascii="Times New Roman" w:hAnsi="Times New Roman"/>
          <w:sz w:val="24"/>
          <w:szCs w:val="24"/>
        </w:rPr>
        <w:t>https://publicism.info/science/machines/2.html</w:t>
      </w:r>
    </w:p>
    <w:sectPr w:rsidR="001508A6" w:rsidRPr="007D10C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643CA" w14:textId="77777777" w:rsidR="00D66064" w:rsidRDefault="00D66064" w:rsidP="00172054">
      <w:pPr>
        <w:spacing w:after="0" w:line="240" w:lineRule="auto"/>
      </w:pPr>
      <w:r>
        <w:separator/>
      </w:r>
    </w:p>
  </w:endnote>
  <w:endnote w:type="continuationSeparator" w:id="0">
    <w:p w14:paraId="5B948808" w14:textId="77777777" w:rsidR="00D66064" w:rsidRDefault="00D66064" w:rsidP="0017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C19C3" w14:textId="77777777" w:rsidR="00D66064" w:rsidRDefault="00D66064" w:rsidP="00172054">
      <w:pPr>
        <w:spacing w:after="0" w:line="240" w:lineRule="auto"/>
      </w:pPr>
      <w:r>
        <w:separator/>
      </w:r>
    </w:p>
  </w:footnote>
  <w:footnote w:type="continuationSeparator" w:id="0">
    <w:p w14:paraId="27B3C327" w14:textId="77777777" w:rsidR="00D66064" w:rsidRDefault="00D66064" w:rsidP="001720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91930" w14:textId="76A36296" w:rsidR="00172054" w:rsidRDefault="00172054">
    <w:pPr>
      <w:pStyle w:val="Header"/>
      <w:jc w:val="right"/>
    </w:pPr>
    <w:r>
      <w:t>Surname</w:t>
    </w:r>
    <w:r>
      <w:fldChar w:fldCharType="begin"/>
    </w:r>
    <w:r>
      <w:instrText xml:space="preserve"> PAGE   \* MERGEFORMAT </w:instrText>
    </w:r>
    <w:r>
      <w:fldChar w:fldCharType="separate"/>
    </w:r>
    <w:r w:rsidR="00AA2F03">
      <w:rPr>
        <w:noProof/>
      </w:rPr>
      <w:t>2</w:t>
    </w:r>
    <w:r>
      <w:rPr>
        <w:noProof/>
      </w:rPr>
      <w:fldChar w:fldCharType="end"/>
    </w:r>
  </w:p>
  <w:p w14:paraId="5B6161F9" w14:textId="77777777" w:rsidR="00172054" w:rsidRDefault="001720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A6"/>
    <w:rsid w:val="001508A6"/>
    <w:rsid w:val="00172054"/>
    <w:rsid w:val="0038113B"/>
    <w:rsid w:val="00647891"/>
    <w:rsid w:val="007D10C7"/>
    <w:rsid w:val="00A855BB"/>
    <w:rsid w:val="00AA2F03"/>
    <w:rsid w:val="00D6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49D501"/>
  <w15:docId w15:val="{51E1C24C-C81E-432D-891B-27DEF8F6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054"/>
    <w:pPr>
      <w:tabs>
        <w:tab w:val="center" w:pos="4680"/>
        <w:tab w:val="right" w:pos="9360"/>
      </w:tabs>
    </w:pPr>
  </w:style>
  <w:style w:type="character" w:customStyle="1" w:styleId="HeaderChar">
    <w:name w:val="Header Char"/>
    <w:link w:val="Header"/>
    <w:uiPriority w:val="99"/>
    <w:rsid w:val="00172054"/>
    <w:rPr>
      <w:sz w:val="22"/>
      <w:szCs w:val="22"/>
    </w:rPr>
  </w:style>
  <w:style w:type="paragraph" w:styleId="Footer">
    <w:name w:val="footer"/>
    <w:basedOn w:val="Normal"/>
    <w:link w:val="FooterChar"/>
    <w:uiPriority w:val="99"/>
    <w:unhideWhenUsed/>
    <w:rsid w:val="00172054"/>
    <w:pPr>
      <w:tabs>
        <w:tab w:val="center" w:pos="4680"/>
        <w:tab w:val="right" w:pos="9360"/>
      </w:tabs>
    </w:pPr>
  </w:style>
  <w:style w:type="character" w:customStyle="1" w:styleId="FooterChar">
    <w:name w:val="Footer Char"/>
    <w:link w:val="Footer"/>
    <w:uiPriority w:val="99"/>
    <w:rsid w:val="0017205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TUSH</cp:lastModifiedBy>
  <cp:revision>2</cp:revision>
  <dcterms:created xsi:type="dcterms:W3CDTF">2021-03-06T15:11:00Z</dcterms:created>
  <dcterms:modified xsi:type="dcterms:W3CDTF">2021-03-06T15:11:00Z</dcterms:modified>
</cp:coreProperties>
</file>